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89" w:rsidRDefault="00E90089" w:rsidP="00E90089">
      <w:pPr>
        <w:jc w:val="center"/>
        <w:rPr>
          <w:b/>
          <w:sz w:val="24"/>
          <w:szCs w:val="24"/>
          <w:u w:val="single"/>
        </w:rPr>
      </w:pPr>
    </w:p>
    <w:p w:rsidR="00E90089" w:rsidRPr="00E90089" w:rsidRDefault="00E90089" w:rsidP="00E90089">
      <w:pPr>
        <w:jc w:val="center"/>
        <w:rPr>
          <w:rStyle w:val="Forte"/>
          <w:sz w:val="24"/>
          <w:szCs w:val="24"/>
          <w:u w:val="single"/>
        </w:rPr>
      </w:pPr>
      <w:r w:rsidRPr="00AA2762">
        <w:rPr>
          <w:b/>
          <w:sz w:val="24"/>
          <w:szCs w:val="24"/>
          <w:u w:val="single"/>
        </w:rPr>
        <w:t>TERMO DE REVOGAÇÃO DO PROCESSO SELETIVO N. 001/2026</w:t>
      </w:r>
    </w:p>
    <w:p w:rsidR="00E90089" w:rsidRPr="00AA2762" w:rsidRDefault="00E90089" w:rsidP="00E90089">
      <w:pPr>
        <w:jc w:val="both"/>
        <w:rPr>
          <w:sz w:val="24"/>
          <w:szCs w:val="24"/>
        </w:rPr>
      </w:pPr>
    </w:p>
    <w:p w:rsidR="00E90089" w:rsidRDefault="00E90089" w:rsidP="00E90089">
      <w:pPr>
        <w:jc w:val="both"/>
        <w:rPr>
          <w:sz w:val="24"/>
          <w:szCs w:val="24"/>
        </w:rPr>
      </w:pPr>
    </w:p>
    <w:p w:rsidR="00E90089" w:rsidRPr="00AA2762" w:rsidRDefault="00E90089" w:rsidP="00E90089">
      <w:pPr>
        <w:jc w:val="both"/>
        <w:rPr>
          <w:sz w:val="24"/>
          <w:szCs w:val="24"/>
        </w:rPr>
      </w:pPr>
      <w:r w:rsidRPr="00E90089">
        <w:rPr>
          <w:sz w:val="24"/>
          <w:szCs w:val="24"/>
        </w:rPr>
        <w:t xml:space="preserve">A comissão organizadora do Processo Seletivo Simplificado nomeada pela por meio </w:t>
      </w:r>
      <w:r w:rsidRPr="00E90089">
        <w:rPr>
          <w:sz w:val="24"/>
          <w:szCs w:val="24"/>
        </w:rPr>
        <w:t>Portaria nº67/2026</w:t>
      </w:r>
      <w:r w:rsidRPr="00E90089">
        <w:rPr>
          <w:sz w:val="24"/>
          <w:szCs w:val="24"/>
        </w:rPr>
        <w:t xml:space="preserve"> resolve:</w:t>
      </w:r>
    </w:p>
    <w:p w:rsidR="00E90089" w:rsidRPr="00AA2762" w:rsidRDefault="00E90089" w:rsidP="00E90089">
      <w:pPr>
        <w:jc w:val="both"/>
        <w:rPr>
          <w:sz w:val="24"/>
          <w:szCs w:val="24"/>
        </w:rPr>
      </w:pPr>
      <w:r w:rsidRPr="00AA2762">
        <w:rPr>
          <w:sz w:val="24"/>
          <w:szCs w:val="24"/>
        </w:rPr>
        <w:t>CONSIDERANDO que o Edital n. 001/2026, divulgado em 11 de março de 2026 apresentou inconsistências;</w:t>
      </w:r>
    </w:p>
    <w:p w:rsidR="00E90089" w:rsidRPr="00AA2762" w:rsidRDefault="00E90089" w:rsidP="00E90089">
      <w:pPr>
        <w:jc w:val="both"/>
        <w:rPr>
          <w:sz w:val="24"/>
          <w:szCs w:val="24"/>
        </w:rPr>
      </w:pPr>
      <w:r w:rsidRPr="00AA2762">
        <w:rPr>
          <w:sz w:val="24"/>
          <w:szCs w:val="24"/>
        </w:rPr>
        <w:t>CONSIDERANDO que as inconsistências previstas no edital podem prejudicar candidatos e gerar erros insanáveis;</w:t>
      </w:r>
    </w:p>
    <w:p w:rsidR="00E90089" w:rsidRPr="00AA2762" w:rsidRDefault="00E90089" w:rsidP="00E90089">
      <w:pPr>
        <w:jc w:val="both"/>
        <w:rPr>
          <w:sz w:val="24"/>
          <w:szCs w:val="24"/>
        </w:rPr>
      </w:pPr>
      <w:r w:rsidRPr="00AA2762">
        <w:rPr>
          <w:sz w:val="24"/>
          <w:szCs w:val="24"/>
        </w:rPr>
        <w:t xml:space="preserve"> CONSIDERANDO à disposição do art. 53 da Lei 9784/99 da qual prevê que a “Administração deve anular seus próprios atos, quando eivados de vício de legalidade, e pode revogá-los por motivo de conveniência ou oportunidade, respeitados os direitos adquiridos”.</w:t>
      </w:r>
    </w:p>
    <w:p w:rsidR="00E90089" w:rsidRDefault="00E90089" w:rsidP="00E90089">
      <w:pPr>
        <w:jc w:val="both"/>
        <w:rPr>
          <w:sz w:val="24"/>
          <w:szCs w:val="24"/>
        </w:rPr>
      </w:pPr>
      <w:r w:rsidRPr="00AA2762">
        <w:rPr>
          <w:sz w:val="24"/>
          <w:szCs w:val="24"/>
        </w:rPr>
        <w:t>RESOLVE revogar o Edital do Processo Seletivo n. 001/2026, sendo assim todas as inscrições recebidas por esta comissão serão anuladas e ficarão sem qualquer efeito para as funções que foram descritas no Edital. Assim, nenhum ato praticado no âmbito do Edital 001/2026 será aproveitado, de forma que os documentos enviados não serão considerados para efeitos de novo</w:t>
      </w:r>
      <w:r>
        <w:rPr>
          <w:sz w:val="24"/>
          <w:szCs w:val="24"/>
        </w:rPr>
        <w:t xml:space="preserve"> processo seletivo ou concurso.</w:t>
      </w:r>
    </w:p>
    <w:p w:rsidR="00E90089" w:rsidRDefault="00E90089" w:rsidP="00E90089">
      <w:pPr>
        <w:jc w:val="both"/>
        <w:rPr>
          <w:sz w:val="24"/>
          <w:szCs w:val="24"/>
        </w:rPr>
      </w:pPr>
    </w:p>
    <w:p w:rsidR="00E90089" w:rsidRPr="00E90089" w:rsidRDefault="00E90089" w:rsidP="00E90089">
      <w:pPr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  <w:r w:rsidRPr="00AA2762">
        <w:rPr>
          <w:rFonts w:eastAsia="Calibri"/>
          <w:b/>
          <w:sz w:val="24"/>
          <w:szCs w:val="24"/>
        </w:rPr>
        <w:t>Ademir Felício Garcia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Daiane de Alencar Souza</w:t>
      </w:r>
      <w:r>
        <w:rPr>
          <w:rFonts w:eastAsia="Calibri"/>
          <w:sz w:val="24"/>
          <w:szCs w:val="24"/>
        </w:rPr>
        <w:tab/>
      </w:r>
    </w:p>
    <w:p w:rsidR="00E90089" w:rsidRPr="00AA2762" w:rsidRDefault="00E90089" w:rsidP="00E9008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A2762">
        <w:rPr>
          <w:rFonts w:eastAsia="Calibri"/>
          <w:bCs/>
          <w:sz w:val="24"/>
          <w:szCs w:val="24"/>
        </w:rPr>
        <w:t>Prefeito Municipal</w:t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 w:rsidRPr="00AA2762">
        <w:rPr>
          <w:rFonts w:eastAsia="Calibri"/>
          <w:sz w:val="24"/>
          <w:szCs w:val="24"/>
        </w:rPr>
        <w:t>Presidente da Comissão</w:t>
      </w:r>
    </w:p>
    <w:p w:rsidR="00E90089" w:rsidRPr="00AA2762" w:rsidRDefault="00E90089" w:rsidP="00E90089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E90089" w:rsidRPr="00E90089" w:rsidRDefault="00E90089" w:rsidP="00E9008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E90089" w:rsidRPr="00AA2762" w:rsidRDefault="00E90089" w:rsidP="00E90089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F75FEE" w:rsidRDefault="00F75FEE" w:rsidP="00E90089">
      <w:pPr>
        <w:jc w:val="both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2762">
        <w:rPr>
          <w:rFonts w:eastAsia="Calibri"/>
          <w:b/>
          <w:sz w:val="24"/>
          <w:szCs w:val="24"/>
        </w:rPr>
        <w:t>José Hélio Dias de Oliveira</w:t>
      </w:r>
    </w:p>
    <w:p w:rsidR="00F75FEE" w:rsidRPr="00E90089" w:rsidRDefault="00F75FEE" w:rsidP="00E90089">
      <w:pPr>
        <w:jc w:val="both"/>
        <w:rPr>
          <w:sz w:val="24"/>
          <w:szCs w:val="24"/>
        </w:rPr>
        <w:sectPr w:rsidR="00F75FEE" w:rsidRPr="00E90089" w:rsidSect="009F2F8D">
          <w:headerReference w:type="default" r:id="rId7"/>
          <w:footerReference w:type="default" r:id="rId8"/>
          <w:pgSz w:w="11906" w:h="16838"/>
          <w:pgMar w:top="1417" w:right="1701" w:bottom="1417" w:left="1701" w:header="708" w:footer="273" w:gutter="0"/>
          <w:cols w:space="708"/>
          <w:docGrid w:linePitch="360"/>
        </w:sect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</w:t>
      </w:r>
      <w:r w:rsidRPr="00AA2762">
        <w:rPr>
          <w:rFonts w:eastAsia="Calibri"/>
          <w:sz w:val="24"/>
          <w:szCs w:val="24"/>
        </w:rPr>
        <w:t xml:space="preserve">Secretário </w:t>
      </w:r>
      <w:r>
        <w:rPr>
          <w:rFonts w:eastAsia="Calibri"/>
          <w:sz w:val="24"/>
          <w:szCs w:val="24"/>
        </w:rPr>
        <w:t>Municipal de Educação</w:t>
      </w:r>
      <w:bookmarkStart w:id="0" w:name="_GoBack"/>
      <w:bookmarkEnd w:id="0"/>
    </w:p>
    <w:p w:rsidR="00AA1BE7" w:rsidRPr="00F75FEE" w:rsidRDefault="00AA1BE7" w:rsidP="00F75FEE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sectPr w:rsidR="00AA1BE7" w:rsidRPr="00F75FE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B9" w:rsidRDefault="00F910B9" w:rsidP="00FB63B7">
      <w:pPr>
        <w:spacing w:after="0" w:line="240" w:lineRule="auto"/>
      </w:pPr>
      <w:r>
        <w:separator/>
      </w:r>
    </w:p>
  </w:endnote>
  <w:endnote w:type="continuationSeparator" w:id="0">
    <w:p w:rsidR="00F910B9" w:rsidRDefault="00F910B9" w:rsidP="00FB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9" w:rsidRPr="0046250A" w:rsidRDefault="00E90089" w:rsidP="0046250A">
    <w:pPr>
      <w:pStyle w:val="Rodap"/>
      <w:tabs>
        <w:tab w:val="clear" w:pos="8504"/>
        <w:tab w:val="right" w:pos="9072"/>
      </w:tabs>
      <w:ind w:left="-1134"/>
      <w:jc w:val="center"/>
      <w:rPr>
        <w:rFonts w:cs="Calibri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EF5A18" wp14:editId="1A5FF548">
              <wp:simplePos x="0" y="0"/>
              <wp:positionH relativeFrom="column">
                <wp:posOffset>-220980</wp:posOffset>
              </wp:positionH>
              <wp:positionV relativeFrom="paragraph">
                <wp:posOffset>-47625</wp:posOffset>
              </wp:positionV>
              <wp:extent cx="6470650" cy="10795"/>
              <wp:effectExtent l="0" t="19050" r="44450" b="4635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C7CF3" id="Conector reto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4pt,-3.75pt" to="492.1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" strokecolor="yellow" strokeweight="4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E518539" wp14:editId="4870D324">
              <wp:simplePos x="0" y="0"/>
              <wp:positionH relativeFrom="column">
                <wp:posOffset>-222250</wp:posOffset>
              </wp:positionH>
              <wp:positionV relativeFrom="paragraph">
                <wp:posOffset>-104776</wp:posOffset>
              </wp:positionV>
              <wp:extent cx="6470650" cy="0"/>
              <wp:effectExtent l="0" t="19050" r="44450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DA35A8" id="Conector reto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5pt,-8.25pt" to="492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" strokecolor="#002060" strokeweight="4.5pt">
              <v:stroke joinstyle="miter"/>
              <o:lock v:ext="edit" shapetype="f"/>
            </v:line>
          </w:pict>
        </mc:Fallback>
      </mc:AlternateContent>
    </w:r>
    <w:r w:rsidRPr="0046250A">
      <w:rPr>
        <w:rFonts w:cs="Calibri"/>
        <w:b/>
        <w:sz w:val="24"/>
        <w:szCs w:val="24"/>
      </w:rPr>
      <w:t>Rua</w:t>
    </w:r>
    <w:r w:rsidRPr="0046250A">
      <w:rPr>
        <w:rFonts w:cs="Calibri"/>
        <w:b/>
      </w:rPr>
      <w:t xml:space="preserve"> santa Catarina, 146 –CEP 78290-000 – Figueirópolis D’Oeste – MT </w:t>
    </w:r>
  </w:p>
  <w:p w:rsidR="00E90089" w:rsidRPr="0046250A" w:rsidRDefault="00E90089" w:rsidP="0046250A">
    <w:pPr>
      <w:pStyle w:val="Rodap"/>
      <w:tabs>
        <w:tab w:val="clear" w:pos="4252"/>
        <w:tab w:val="clear" w:pos="8504"/>
      </w:tabs>
      <w:ind w:left="-993"/>
      <w:jc w:val="center"/>
      <w:rPr>
        <w:rFonts w:cs="Calibri"/>
        <w:b/>
        <w:lang w:val="en-US"/>
      </w:rPr>
    </w:pPr>
    <w:r w:rsidRPr="0046250A">
      <w:rPr>
        <w:rFonts w:cs="Calibri"/>
        <w:b/>
        <w:lang w:val="en-US"/>
      </w:rPr>
      <w:t xml:space="preserve">Telefone: +55 (65) 3235-1595 – Fax +55 (65) 3235-1586 | </w:t>
    </w:r>
    <w:hyperlink r:id="rId1" w:history="1">
      <w:r w:rsidRPr="0046250A">
        <w:rPr>
          <w:rStyle w:val="Hyperlink"/>
          <w:rFonts w:cs="Calibri"/>
          <w:b/>
          <w:lang w:val="en-US"/>
        </w:rPr>
        <w:t>prefigue@figueiropolisdoeste.mt.gov.br</w:t>
      </w:r>
    </w:hyperlink>
    <w:r w:rsidRPr="0046250A">
      <w:rPr>
        <w:rFonts w:cs="Calibri"/>
        <w:b/>
        <w:lang w:val="en-US"/>
      </w:rPr>
      <w:t xml:space="preserve"> </w:t>
    </w:r>
  </w:p>
  <w:p w:rsidR="00E90089" w:rsidRDefault="00E90089" w:rsidP="0046250A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B7" w:rsidRDefault="00FB63B7" w:rsidP="00FB63B7"/>
  <w:p w:rsidR="00FB63B7" w:rsidRDefault="00FB63B7" w:rsidP="00FB63B7">
    <w:pPr>
      <w:pStyle w:val="Rodap"/>
    </w:pPr>
  </w:p>
  <w:p w:rsidR="00FB63B7" w:rsidRDefault="00FB63B7" w:rsidP="00FB63B7"/>
  <w:p w:rsidR="00FB63B7" w:rsidRPr="005F085C" w:rsidRDefault="00FB63B7" w:rsidP="00FB63B7">
    <w:pPr>
      <w:pStyle w:val="Rodap"/>
      <w:tabs>
        <w:tab w:val="clear" w:pos="8504"/>
        <w:tab w:val="right" w:pos="9072"/>
      </w:tabs>
      <w:ind w:left="-1134"/>
      <w:jc w:val="center"/>
      <w:rPr>
        <w:rFonts w:cstheme="minorHAnsi"/>
        <w:b/>
        <w:szCs w:val="20"/>
      </w:rPr>
    </w:pP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40AC73" wp14:editId="78246794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647D62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" strokecolor="yellow" strokeweight="4.5pt">
              <v:stroke joinstyle="miter"/>
            </v:line>
          </w:pict>
        </mc:Fallback>
      </mc:AlternateContent>
    </w: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A694A0" wp14:editId="3CA07B58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81DF4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" strokecolor="#002060" strokeweight="4.5pt">
              <v:stroke joinstyle="miter"/>
            </v:line>
          </w:pict>
        </mc:Fallback>
      </mc:AlternateContent>
    </w:r>
    <w:r w:rsidRPr="005F085C">
      <w:rPr>
        <w:rFonts w:cstheme="minorHAnsi"/>
        <w:b/>
        <w:sz w:val="24"/>
        <w:szCs w:val="24"/>
      </w:rPr>
      <w:t>Rua</w:t>
    </w:r>
    <w:r w:rsidRPr="005F085C">
      <w:rPr>
        <w:rFonts w:cstheme="minorHAnsi"/>
        <w:b/>
        <w:szCs w:val="20"/>
      </w:rPr>
      <w:t xml:space="preserve"> santa Catarina, 146 –CEP 78290-000 – Figueirópolis D’Oeste – MT </w:t>
    </w:r>
  </w:p>
  <w:p w:rsidR="00FB63B7" w:rsidRPr="005F085C" w:rsidRDefault="00FB63B7" w:rsidP="00FB63B7">
    <w:pPr>
      <w:pStyle w:val="Rodap"/>
      <w:tabs>
        <w:tab w:val="clear" w:pos="4252"/>
        <w:tab w:val="clear" w:pos="8504"/>
      </w:tabs>
      <w:ind w:left="-993"/>
      <w:jc w:val="center"/>
      <w:rPr>
        <w:rFonts w:cstheme="minorHAnsi"/>
        <w:b/>
        <w:szCs w:val="20"/>
        <w:lang w:val="en-US"/>
      </w:rPr>
    </w:pPr>
    <w:r w:rsidRPr="005F085C">
      <w:rPr>
        <w:rFonts w:cstheme="minorHAnsi"/>
        <w:b/>
        <w:szCs w:val="20"/>
        <w:lang w:val="en-US"/>
      </w:rPr>
      <w:t xml:space="preserve">Telefone: +55 (65) 3235-1595 – Fax +55 (65) 3235-1586 | </w:t>
    </w:r>
    <w:hyperlink r:id="rId1" w:history="1">
      <w:r w:rsidRPr="005F085C">
        <w:rPr>
          <w:rStyle w:val="Hyperlink"/>
          <w:rFonts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cstheme="minorHAnsi"/>
        <w:b/>
        <w:szCs w:val="20"/>
        <w:lang w:val="en-US"/>
      </w:rPr>
      <w:t xml:space="preserve"> </w:t>
    </w:r>
  </w:p>
  <w:p w:rsidR="00FB63B7" w:rsidRDefault="00FB63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B9" w:rsidRDefault="00F910B9" w:rsidP="00FB63B7">
      <w:pPr>
        <w:spacing w:after="0" w:line="240" w:lineRule="auto"/>
      </w:pPr>
      <w:r>
        <w:separator/>
      </w:r>
    </w:p>
  </w:footnote>
  <w:footnote w:type="continuationSeparator" w:id="0">
    <w:p w:rsidR="00F910B9" w:rsidRDefault="00F910B9" w:rsidP="00FB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9" w:rsidRDefault="00E90089" w:rsidP="0046250A">
    <w:pPr>
      <w:pStyle w:val="Cabealho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86F97A0" wp14:editId="3C1893EA">
          <wp:simplePos x="0" y="0"/>
          <wp:positionH relativeFrom="column">
            <wp:posOffset>2135505</wp:posOffset>
          </wp:positionH>
          <wp:positionV relativeFrom="paragraph">
            <wp:posOffset>-326390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0089" w:rsidRDefault="00E90089" w:rsidP="0046250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90089" w:rsidRDefault="00E90089" w:rsidP="0046250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90089" w:rsidRDefault="00E90089" w:rsidP="0046250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90089" w:rsidRPr="00FB63B7" w:rsidRDefault="00E90089" w:rsidP="00E90089">
    <w:pPr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="Bernard MT Condensed" w:eastAsia="Calibri" w:hAnsi="Bernard MT Condensed" w:cs="Aharoni"/>
        <w:color w:val="002060"/>
        <w:sz w:val="32"/>
        <w:szCs w:val="32"/>
      </w:rPr>
    </w:pPr>
    <w:r w:rsidRPr="00FB63B7">
      <w:rPr>
        <w:rFonts w:ascii="Bernard MT Condensed" w:eastAsia="Calibri" w:hAnsi="Bernard MT Condensed" w:cs="Aharoni"/>
        <w:color w:val="002060"/>
        <w:sz w:val="32"/>
        <w:szCs w:val="32"/>
      </w:rPr>
      <w:t>ESTADO DE MATO GROSSO</w:t>
    </w:r>
  </w:p>
  <w:p w:rsidR="00E90089" w:rsidRDefault="00E90089" w:rsidP="00E90089">
    <w:pPr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="Bernard MT Condensed" w:eastAsia="Calibri" w:hAnsi="Bernard MT Condensed" w:cs="Aharoni"/>
        <w:color w:val="002060"/>
        <w:sz w:val="36"/>
        <w:szCs w:val="36"/>
      </w:rPr>
    </w:pPr>
    <w:r w:rsidRPr="00FB63B7">
      <w:rPr>
        <w:rFonts w:ascii="Bernard MT Condensed" w:eastAsia="Calibri" w:hAnsi="Bernard MT Condensed" w:cs="Aharoni"/>
        <w:color w:val="002060"/>
        <w:sz w:val="36"/>
        <w:szCs w:val="36"/>
      </w:rPr>
      <w:t>PREFEITURA MUNICIPAL DE FIGUEIRÓPOLIS D’OESTE</w:t>
    </w:r>
  </w:p>
  <w:p w:rsidR="00E90089" w:rsidRDefault="00E90089" w:rsidP="00E90089">
    <w:pPr>
      <w:pStyle w:val="Cabealho"/>
      <w:tabs>
        <w:tab w:val="clear" w:pos="4252"/>
        <w:tab w:val="clear" w:pos="8504"/>
      </w:tabs>
      <w:jc w:val="center"/>
    </w:pPr>
    <w:r>
      <w:rPr>
        <w:rFonts w:ascii="Bernard MT Condensed" w:eastAsia="Calibri" w:hAnsi="Bernard MT Condensed" w:cs="Aharoni"/>
        <w:color w:val="002060"/>
        <w:sz w:val="36"/>
        <w:szCs w:val="36"/>
      </w:rPr>
      <w:t>SECRETARIA MUNICIPAL DE EDUCAÇÂO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B7" w:rsidRDefault="00FB63B7" w:rsidP="009920CE">
    <w:pPr>
      <w:tabs>
        <w:tab w:val="left" w:pos="708"/>
        <w:tab w:val="center" w:pos="4252"/>
        <w:tab w:val="right" w:pos="8504"/>
      </w:tabs>
      <w:spacing w:after="0" w:line="240" w:lineRule="auto"/>
      <w:rPr>
        <w:rFonts w:ascii="Playbill" w:hAnsi="Playbill" w:cs="Andalus"/>
        <w:noProof/>
        <w:color w:val="002060"/>
        <w:sz w:val="36"/>
        <w:szCs w:val="36"/>
        <w:lang w:eastAsia="pt-BR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F7BBA9A" wp14:editId="48B2A1F4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1201420" cy="1047750"/>
          <wp:effectExtent l="0" t="0" r="0" b="0"/>
          <wp:wrapSquare wrapText="bothSides"/>
          <wp:docPr id="2" name="Imagem 2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63B7" w:rsidRDefault="00FB63B7" w:rsidP="00FB63B7">
    <w:pPr>
      <w:tabs>
        <w:tab w:val="left" w:pos="708"/>
        <w:tab w:val="center" w:pos="4252"/>
        <w:tab w:val="right" w:pos="8504"/>
      </w:tabs>
      <w:spacing w:after="0" w:line="240" w:lineRule="auto"/>
      <w:rPr>
        <w:rFonts w:ascii="Bernard MT Condensed" w:eastAsia="Calibri" w:hAnsi="Bernard MT Condensed" w:cs="Aharoni"/>
        <w:color w:val="002060"/>
        <w:sz w:val="32"/>
        <w:szCs w:val="32"/>
      </w:rPr>
    </w:pPr>
  </w:p>
  <w:p w:rsidR="00FB63B7" w:rsidRDefault="00FB63B7" w:rsidP="00FB63B7">
    <w:pPr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="Bernard MT Condensed" w:eastAsia="Calibri" w:hAnsi="Bernard MT Condensed" w:cs="Aharoni"/>
        <w:color w:val="002060"/>
        <w:sz w:val="32"/>
        <w:szCs w:val="32"/>
      </w:rPr>
    </w:pPr>
  </w:p>
  <w:p w:rsidR="00FB63B7" w:rsidRPr="00FB63B7" w:rsidRDefault="00FB63B7" w:rsidP="00FB63B7">
    <w:pPr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="Bernard MT Condensed" w:eastAsia="Calibri" w:hAnsi="Bernard MT Condensed" w:cs="Aharoni"/>
        <w:color w:val="002060"/>
        <w:sz w:val="32"/>
        <w:szCs w:val="32"/>
      </w:rPr>
    </w:pPr>
    <w:r w:rsidRPr="00FB63B7">
      <w:rPr>
        <w:rFonts w:ascii="Bernard MT Condensed" w:eastAsia="Calibri" w:hAnsi="Bernard MT Condensed" w:cs="Aharoni"/>
        <w:color w:val="002060"/>
        <w:sz w:val="32"/>
        <w:szCs w:val="32"/>
      </w:rPr>
      <w:t>ESTADO DE MATO GROSSO</w:t>
    </w:r>
  </w:p>
  <w:p w:rsidR="00FB63B7" w:rsidRDefault="00FB63B7" w:rsidP="00FB63B7">
    <w:pPr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="Bernard MT Condensed" w:eastAsia="Calibri" w:hAnsi="Bernard MT Condensed" w:cs="Aharoni"/>
        <w:color w:val="002060"/>
        <w:sz w:val="36"/>
        <w:szCs w:val="36"/>
      </w:rPr>
    </w:pPr>
    <w:r w:rsidRPr="00FB63B7">
      <w:rPr>
        <w:rFonts w:ascii="Bernard MT Condensed" w:eastAsia="Calibri" w:hAnsi="Bernard MT Condensed" w:cs="Aharoni"/>
        <w:color w:val="002060"/>
        <w:sz w:val="36"/>
        <w:szCs w:val="36"/>
      </w:rPr>
      <w:t>PREFEITURA MUNICIPAL DE FIGUEIRÓPOLIS D’OESTE</w:t>
    </w:r>
  </w:p>
  <w:p w:rsidR="00E15577" w:rsidRPr="00FB63B7" w:rsidRDefault="00E15577" w:rsidP="00FB63B7">
    <w:pPr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="Bernard MT Condensed" w:eastAsia="Calibri" w:hAnsi="Bernard MT Condensed" w:cs="Aharoni"/>
        <w:color w:val="002060"/>
        <w:sz w:val="36"/>
        <w:szCs w:val="36"/>
      </w:rPr>
    </w:pPr>
    <w:r>
      <w:rPr>
        <w:rFonts w:ascii="Bernard MT Condensed" w:eastAsia="Calibri" w:hAnsi="Bernard MT Condensed" w:cs="Aharoni"/>
        <w:color w:val="002060"/>
        <w:sz w:val="36"/>
        <w:szCs w:val="36"/>
      </w:rPr>
      <w:t>SECRETARIA MUNICIPAL DE EDUCAÇÂO</w:t>
    </w:r>
  </w:p>
  <w:p w:rsidR="00FB63B7" w:rsidRDefault="00FB63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A1FB8"/>
    <w:multiLevelType w:val="multilevel"/>
    <w:tmpl w:val="149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46459"/>
    <w:multiLevelType w:val="multilevel"/>
    <w:tmpl w:val="EED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B7"/>
    <w:rsid w:val="000A32B4"/>
    <w:rsid w:val="000C3A28"/>
    <w:rsid w:val="000C3CEE"/>
    <w:rsid w:val="0013133C"/>
    <w:rsid w:val="001B5104"/>
    <w:rsid w:val="001E2044"/>
    <w:rsid w:val="002C7E42"/>
    <w:rsid w:val="002E7C8D"/>
    <w:rsid w:val="002F34D4"/>
    <w:rsid w:val="003115C6"/>
    <w:rsid w:val="00342BCE"/>
    <w:rsid w:val="00361DE3"/>
    <w:rsid w:val="00393784"/>
    <w:rsid w:val="003E48DB"/>
    <w:rsid w:val="004851FB"/>
    <w:rsid w:val="00540179"/>
    <w:rsid w:val="00562346"/>
    <w:rsid w:val="005C06ED"/>
    <w:rsid w:val="005E46D6"/>
    <w:rsid w:val="005F7C4A"/>
    <w:rsid w:val="006A4FE7"/>
    <w:rsid w:val="006C3B50"/>
    <w:rsid w:val="006F68A6"/>
    <w:rsid w:val="00726BC0"/>
    <w:rsid w:val="00766FF8"/>
    <w:rsid w:val="00772A46"/>
    <w:rsid w:val="00791704"/>
    <w:rsid w:val="00816AD9"/>
    <w:rsid w:val="008C6C48"/>
    <w:rsid w:val="008D0B4E"/>
    <w:rsid w:val="008E38F5"/>
    <w:rsid w:val="008F0A55"/>
    <w:rsid w:val="00933F58"/>
    <w:rsid w:val="009822FB"/>
    <w:rsid w:val="009920CE"/>
    <w:rsid w:val="00A02D89"/>
    <w:rsid w:val="00A20A32"/>
    <w:rsid w:val="00A54CAB"/>
    <w:rsid w:val="00A60855"/>
    <w:rsid w:val="00A72753"/>
    <w:rsid w:val="00AA1BE7"/>
    <w:rsid w:val="00AD66F6"/>
    <w:rsid w:val="00AF0F9C"/>
    <w:rsid w:val="00B3311F"/>
    <w:rsid w:val="00B74B97"/>
    <w:rsid w:val="00C91962"/>
    <w:rsid w:val="00CA6161"/>
    <w:rsid w:val="00CA6718"/>
    <w:rsid w:val="00CB7B12"/>
    <w:rsid w:val="00D9294C"/>
    <w:rsid w:val="00DA6237"/>
    <w:rsid w:val="00E15577"/>
    <w:rsid w:val="00E45745"/>
    <w:rsid w:val="00E8153F"/>
    <w:rsid w:val="00E90089"/>
    <w:rsid w:val="00E96FD0"/>
    <w:rsid w:val="00F173E1"/>
    <w:rsid w:val="00F75FEE"/>
    <w:rsid w:val="00F910B9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7F107-EAE7-4ABE-B89C-3B0D3811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3B7"/>
  </w:style>
  <w:style w:type="paragraph" w:styleId="Rodap">
    <w:name w:val="footer"/>
    <w:basedOn w:val="Normal"/>
    <w:link w:val="RodapChar"/>
    <w:unhideWhenUsed/>
    <w:rsid w:val="00FB6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B63B7"/>
  </w:style>
  <w:style w:type="character" w:styleId="Hyperlink">
    <w:name w:val="Hyperlink"/>
    <w:uiPriority w:val="99"/>
    <w:unhideWhenUsed/>
    <w:rsid w:val="00FB63B7"/>
    <w:rPr>
      <w:color w:val="0000FF"/>
      <w:u w:val="single"/>
    </w:rPr>
  </w:style>
  <w:style w:type="table" w:styleId="Tabelacomgrade">
    <w:name w:val="Table Grid"/>
    <w:basedOn w:val="Tabelanormal"/>
    <w:rsid w:val="0099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1BE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D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D66F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61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61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6161"/>
    <w:rPr>
      <w:vertAlign w:val="superscript"/>
    </w:rPr>
  </w:style>
  <w:style w:type="character" w:styleId="Forte">
    <w:name w:val="Strong"/>
    <w:uiPriority w:val="22"/>
    <w:qFormat/>
    <w:rsid w:val="00E90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PC-Educ</dc:creator>
  <cp:keywords/>
  <dc:description/>
  <cp:lastModifiedBy>PC-Educ</cp:lastModifiedBy>
  <cp:revision>2</cp:revision>
  <dcterms:created xsi:type="dcterms:W3CDTF">2026-03-31T12:09:00Z</dcterms:created>
  <dcterms:modified xsi:type="dcterms:W3CDTF">2026-03-31T12:09:00Z</dcterms:modified>
</cp:coreProperties>
</file>